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ED" w:rsidRPr="004F6FED" w:rsidRDefault="004F6FED" w:rsidP="004F6FED">
      <w:r w:rsidRPr="004F6FED">
        <w:t>Motivationens betydelse för inlärning, av Pernilla Attnäs</w:t>
      </w:r>
    </w:p>
    <w:p w:rsidR="004F6FED" w:rsidRPr="004F6FED" w:rsidRDefault="004F6FED" w:rsidP="004F6FED">
      <w:r w:rsidRPr="004F6FED">
        <w:t>Resonemanget i denna text förs mot bakgrund av kapitlet Viljan att lära – om motivationens betydelse ur boken Nycklar till kunskap, författare Anna Hedin &amp; Lennart Svensson (</w:t>
      </w:r>
      <w:proofErr w:type="gramStart"/>
      <w:r w:rsidRPr="004F6FED">
        <w:t>red) ,</w:t>
      </w:r>
      <w:proofErr w:type="gramEnd"/>
      <w:r w:rsidRPr="004F6FED">
        <w:t xml:space="preserve"> Studentlitteratur,, Lund, 1997</w:t>
      </w:r>
    </w:p>
    <w:p w:rsidR="004F6FED" w:rsidRPr="004F6FED" w:rsidRDefault="004F6FED" w:rsidP="004F6FED"/>
    <w:p w:rsidR="004F6FED" w:rsidRPr="004F6FED" w:rsidRDefault="004F6FED" w:rsidP="004F6FED"/>
    <w:p w:rsidR="004F6FED" w:rsidRPr="004F6FED" w:rsidRDefault="004F6FED" w:rsidP="004F6FED">
      <w:r w:rsidRPr="004F6FED">
        <w:t xml:space="preserve">Motivation </w:t>
      </w:r>
    </w:p>
    <w:p w:rsidR="004F6FED" w:rsidRPr="004F6FED" w:rsidRDefault="004F6FED" w:rsidP="004F6FED">
      <w:r w:rsidRPr="004F6FED">
        <w:t>Motivation kan vara något inre - som en lust att lära, antingen för att:</w:t>
      </w:r>
    </w:p>
    <w:p w:rsidR="004F6FED" w:rsidRPr="004F6FED" w:rsidRDefault="004F6FED" w:rsidP="004F6FED">
      <w:proofErr w:type="gramStart"/>
      <w:r w:rsidRPr="004F6FED">
        <w:t>-</w:t>
      </w:r>
      <w:proofErr w:type="gramEnd"/>
      <w:r w:rsidRPr="004F6FED">
        <w:t xml:space="preserve"> själva kunskapen är viktig och relevant eller</w:t>
      </w:r>
    </w:p>
    <w:p w:rsidR="004F6FED" w:rsidRPr="004F6FED" w:rsidRDefault="004F6FED" w:rsidP="004F6FED">
      <w:proofErr w:type="gramStart"/>
      <w:r w:rsidRPr="004F6FED">
        <w:t>-</w:t>
      </w:r>
      <w:proofErr w:type="gramEnd"/>
      <w:r w:rsidRPr="004F6FED">
        <w:t xml:space="preserve"> själva kunskapsinhämtandet ses som egenutveckling</w:t>
      </w:r>
    </w:p>
    <w:p w:rsidR="004F6FED" w:rsidRPr="004F6FED" w:rsidRDefault="004F6FED" w:rsidP="004F6FED"/>
    <w:p w:rsidR="004F6FED" w:rsidRPr="004F6FED" w:rsidRDefault="004F6FED" w:rsidP="004F6FED">
      <w:r w:rsidRPr="004F6FED">
        <w:t>Författarna skiljer mellan inre och yttre motivation:</w:t>
      </w:r>
    </w:p>
    <w:p w:rsidR="004F6FED" w:rsidRPr="004F6FED" w:rsidRDefault="004F6FED" w:rsidP="004F6FED">
      <w:proofErr w:type="gramStart"/>
      <w:r w:rsidRPr="004F6FED">
        <w:t>-</w:t>
      </w:r>
      <w:proofErr w:type="gramEnd"/>
      <w:r w:rsidRPr="004F6FED">
        <w:t xml:space="preserve"> Inre motivation är oftare kopplad till ett djupinriktat inlärningssätt</w:t>
      </w:r>
    </w:p>
    <w:p w:rsidR="004F6FED" w:rsidRPr="004F6FED" w:rsidRDefault="004F6FED" w:rsidP="004F6FED">
      <w:proofErr w:type="gramStart"/>
      <w:r w:rsidRPr="004F6FED">
        <w:t>-</w:t>
      </w:r>
      <w:proofErr w:type="gramEnd"/>
      <w:r w:rsidRPr="004F6FED">
        <w:t xml:space="preserve"> Yttre motivation är t.ex. då man lär sig med syfte att klara en skrivning, få bra betyg eller skaffa sig en utbildning.</w:t>
      </w:r>
    </w:p>
    <w:p w:rsidR="004F6FED" w:rsidRPr="004F6FED" w:rsidRDefault="004F6FED" w:rsidP="004F6FED"/>
    <w:p w:rsidR="004F6FED" w:rsidRPr="004F6FED" w:rsidRDefault="004F6FED" w:rsidP="004F6FED">
      <w:r w:rsidRPr="004F6FED">
        <w:t>Inlärningens grundsten:</w:t>
      </w:r>
    </w:p>
    <w:p w:rsidR="004F6FED" w:rsidRPr="004F6FED" w:rsidRDefault="004F6FED" w:rsidP="004F6FED">
      <w:r w:rsidRPr="004F6FED">
        <w:t>Att den studerande själv vill lära (lärarens roll är då bara att stimulera kunskapssökandet)</w:t>
      </w:r>
    </w:p>
    <w:p w:rsidR="004F6FED" w:rsidRPr="004F6FED" w:rsidRDefault="004F6FED" w:rsidP="004F6FED">
      <w:r w:rsidRPr="004F6FED">
        <w:t xml:space="preserve">Tvång gör det svårare att lära och ger egentligen bara ett </w:t>
      </w:r>
      <w:proofErr w:type="spellStart"/>
      <w:r w:rsidRPr="004F6FED">
        <w:t>ytinriktat</w:t>
      </w:r>
      <w:proofErr w:type="spellEnd"/>
      <w:r w:rsidRPr="004F6FED">
        <w:t xml:space="preserve"> lärande exempel på detta kan var grundskolan där den enskilde inte har möjlighet att själv välja ämne och inriktning. För att motverka detta så har man satt mål som det är meningen att eleven skall klara </w:t>
      </w:r>
      <w:proofErr w:type="spellStart"/>
      <w:r w:rsidRPr="004F6FED">
        <w:t>t.e.x</w:t>
      </w:r>
      <w:proofErr w:type="spellEnd"/>
      <w:r w:rsidRPr="004F6FED">
        <w:t xml:space="preserve"> betyget godkänd. Det vore opsykologiskt och skulle leda till ineffektivitet att upprätta mål som inte var tänkta att klaras. Problemet är att alla inte har samma grundförutsättningar/ förmåga till inlärning eftersom det man skall prestera bara är teoretiska kunskaper – den som är bra på hantverk eller mer praktiska ting kan få svårt att visa detta i grundskolan. En sådan person kan prestera toppresultat men inte inom den sektorn. Tyvärr finns det få alternativ i grundskolan, alternativa </w:t>
      </w:r>
      <w:proofErr w:type="spellStart"/>
      <w:r w:rsidRPr="004F6FED">
        <w:t>pedagogiker</w:t>
      </w:r>
      <w:proofErr w:type="spellEnd"/>
      <w:r w:rsidRPr="004F6FED">
        <w:t xml:space="preserve"> kan vara ett alternativ en t.ex. där man sätter in lärandet i en kontext – då måste man hitta något är gemensamt för alla och som alla kan känna igen sig i det kan vara t.ex. att man skapar ett minisamhälle inom skolan som man sedan skall få att fungera på så sätt kan förståelsen underlättas till vad man skall ha matematik. </w:t>
      </w:r>
    </w:p>
    <w:p w:rsidR="004F6FED" w:rsidRPr="004F6FED" w:rsidRDefault="004F6FED" w:rsidP="004F6FED">
      <w:r w:rsidRPr="004F6FED">
        <w:t>Motivation – gynnar inlärning</w:t>
      </w:r>
    </w:p>
    <w:p w:rsidR="004F6FED" w:rsidRPr="004F6FED" w:rsidRDefault="004F6FED" w:rsidP="004F6FED">
      <w:r w:rsidRPr="004F6FED">
        <w:t>Detta troligtvis för att motivationen genererar psykisk aktivitet och därmed påverkar hur man studerar. Detta kan förklaras av att den som studerar lägger ner tid, energi, uppmärksamhet och intresse.</w:t>
      </w:r>
    </w:p>
    <w:p w:rsidR="004F6FED" w:rsidRPr="004F6FED" w:rsidRDefault="004F6FED" w:rsidP="004F6FED">
      <w:r w:rsidRPr="004F6FED">
        <w:t>Kontexten är viktig - Sätta in sakerna i ett sammanhang</w:t>
      </w:r>
    </w:p>
    <w:p w:rsidR="004F6FED" w:rsidRPr="004F6FED" w:rsidRDefault="004F6FED" w:rsidP="004F6FED">
      <w:r w:rsidRPr="004F6FED">
        <w:t>Gå från det stora till det lilla</w:t>
      </w:r>
    </w:p>
    <w:p w:rsidR="004F6FED" w:rsidRPr="004F6FED" w:rsidRDefault="004F6FED" w:rsidP="004F6FED">
      <w:r w:rsidRPr="004F6FED">
        <w:t>Se den praktiska användningen av kunskaperna (</w:t>
      </w:r>
      <w:proofErr w:type="spellStart"/>
      <w:r w:rsidRPr="004F6FED">
        <w:t>jmfr</w:t>
      </w:r>
      <w:proofErr w:type="spellEnd"/>
      <w:r w:rsidRPr="004F6FED">
        <w:t xml:space="preserve"> nyttan av kunskaperna)</w:t>
      </w:r>
    </w:p>
    <w:p w:rsidR="004F6FED" w:rsidRPr="004F6FED" w:rsidRDefault="004F6FED" w:rsidP="004F6FED">
      <w:r w:rsidRPr="004F6FED">
        <w:t>Blanda praktik och teori – så att man ser att båda behövs</w:t>
      </w:r>
    </w:p>
    <w:p w:rsidR="004F6FED" w:rsidRPr="004F6FED" w:rsidRDefault="004F6FED" w:rsidP="004F6FED">
      <w:r w:rsidRPr="004F6FED">
        <w:t>Det blir omväxlande och det är det som gör att man blir nyfiken på att studera vidare</w:t>
      </w:r>
    </w:p>
    <w:p w:rsidR="004F6FED" w:rsidRPr="004F6FED" w:rsidRDefault="004F6FED" w:rsidP="004F6FED">
      <w:r w:rsidRPr="004F6FED">
        <w:t xml:space="preserve">Sätta sådana mål som man kan uppnå – </w:t>
      </w:r>
      <w:proofErr w:type="spellStart"/>
      <w:r w:rsidRPr="004F6FED">
        <w:t>jmfr</w:t>
      </w:r>
      <w:proofErr w:type="spellEnd"/>
      <w:r w:rsidRPr="004F6FED">
        <w:t xml:space="preserve"> idrottspsykologi, höjdhoppning, man börjar med små höjder och sedan ökar man, man får en positiv aura och det gör att man driver sig själv ytterligare framåt.</w:t>
      </w:r>
    </w:p>
    <w:p w:rsidR="004F6FED" w:rsidRPr="004F6FED" w:rsidRDefault="004F6FED" w:rsidP="004F6FED">
      <w:r w:rsidRPr="004F6FED">
        <w:t xml:space="preserve">Jag tror att man omedvetet kommer ihåg och lyckas bättre därför att man omgående ser att man har nytta av kunskaperna och kan se hur man kan omsätta dem i praktiken – det blir då meningsfullt att studera. Man kan sätta in de små detaljerade kunskaperna i ett sammanhang vilket gör att man har helt klar för sig, det leder i sin tur till att man lyckas och uppnår goda resultat det leder i sin tur att man kommer in i en uppåtgående spiral. </w:t>
      </w:r>
    </w:p>
    <w:p w:rsidR="004F6FED" w:rsidRPr="004F6FED" w:rsidRDefault="004F6FED" w:rsidP="004F6FED"/>
    <w:p w:rsidR="004F6FED" w:rsidRPr="004F6FED" w:rsidRDefault="004F6FED" w:rsidP="004F6FED">
      <w:r w:rsidRPr="004F6FED">
        <w:t>Exempel:</w:t>
      </w:r>
    </w:p>
    <w:p w:rsidR="004F6FED" w:rsidRPr="004F6FED" w:rsidRDefault="004F6FED" w:rsidP="004F6FED">
      <w:r w:rsidRPr="004F6FED">
        <w:t xml:space="preserve">Det är som att man på bilfabriker inte bara vill att man skulle göra delarna till en bil utan man skulle rotera i bilbyggandets olika faser på bandet och det skulle göra att var och en blev mer intresserad av det man höll på med man insåg nu att man var delaktig i processen att bygga en bil och att man ingick i en grupp som kämpade mot gemensamma mål och det i sin tur gav effektivitet åt det dagliga </w:t>
      </w:r>
      <w:r w:rsidRPr="004F6FED">
        <w:lastRenderedPageBreak/>
        <w:t xml:space="preserve">arbetet och produktionstakten ökade – i det förlängda ledet skulle detta också ske med bibehållen kvalitet i produktionen. </w:t>
      </w:r>
    </w:p>
    <w:p w:rsidR="004F6FED" w:rsidRPr="004F6FED" w:rsidRDefault="004F6FED" w:rsidP="004F6FED"/>
    <w:p w:rsidR="004F6FED" w:rsidRPr="004F6FED" w:rsidRDefault="004F6FED" w:rsidP="004F6FED">
      <w:r w:rsidRPr="004F6FED">
        <w:t xml:space="preserve">Men för att det hela skall lyckas måste man ju då se till att budskapet går ut till alla och där kommer informationsbiten in (en aktivitet kan </w:t>
      </w:r>
      <w:proofErr w:type="spellStart"/>
      <w:r w:rsidRPr="004F6FED">
        <w:t>t.e.x</w:t>
      </w:r>
      <w:proofErr w:type="spellEnd"/>
      <w:r w:rsidRPr="004F6FED">
        <w:t xml:space="preserve"> vara en marknadsföringsåtgärd intern kommunikation, en kickoff, personliga samtal </w:t>
      </w:r>
      <w:proofErr w:type="spellStart"/>
      <w:r w:rsidRPr="004F6FED">
        <w:t>etc</w:t>
      </w:r>
      <w:proofErr w:type="spellEnd"/>
      <w:r w:rsidRPr="004F6FED">
        <w:t>) – alla måste vara positivt inställda till att vilja byta om i produktionsprocessen – det betyder att man måste lära sig nytt, bryta upp från gamla rutiner och detta kan vara smärtsamt – man måste försöka att få alla positivt inställda. För är det ett motstånd och en ovilja mot detta kommer det inte att bli effektivt. De som är emot smittar också av sig på de som inte har någon uppfattning. Därför måste ledningens roll vara att – precis som läraren – stimulera kunskapssökandet och den processen.</w:t>
      </w:r>
    </w:p>
    <w:p w:rsidR="004F6FED" w:rsidRPr="004F6FED" w:rsidRDefault="004F6FED" w:rsidP="004F6FED"/>
    <w:p w:rsidR="004F6FED" w:rsidRPr="004F6FED" w:rsidRDefault="004F6FED" w:rsidP="004F6FED"/>
    <w:p w:rsidR="004F6FED" w:rsidRPr="004F6FED" w:rsidRDefault="004F6FED" w:rsidP="004F6FED">
      <w:r w:rsidRPr="004F6FED">
        <w:t>Vad göra för att uppnå ett ”tillstånd” av motivation? Vilka faktorer gynnar motivationen?</w:t>
      </w:r>
    </w:p>
    <w:p w:rsidR="004F6FED" w:rsidRPr="004F6FED" w:rsidRDefault="004F6FED" w:rsidP="004F6FED"/>
    <w:p w:rsidR="004F6FED" w:rsidRPr="004F6FED" w:rsidRDefault="004F6FED" w:rsidP="004F6FED">
      <w:r w:rsidRPr="004F6FED">
        <w:t>Hur viktigt ämnet är, intressant ämnet är, vilken nytta av ämnet man har och hur ansträngande det kommer att bli</w:t>
      </w:r>
    </w:p>
    <w:p w:rsidR="004F6FED" w:rsidRPr="004F6FED" w:rsidRDefault="004F6FED" w:rsidP="004F6FED"/>
    <w:p w:rsidR="004F6FED" w:rsidRPr="004F6FED" w:rsidRDefault="004F6FED" w:rsidP="004F6FED">
      <w:r w:rsidRPr="004F6FED">
        <w:t>Motivationen ökar om studierna också leder till ökad kompetens – varför lära sig något man inte har nytta av?</w:t>
      </w:r>
    </w:p>
    <w:p w:rsidR="004F6FED" w:rsidRPr="004F6FED" w:rsidRDefault="004F6FED" w:rsidP="004F6FED"/>
    <w:p w:rsidR="004F6FED" w:rsidRPr="004F6FED" w:rsidRDefault="004F6FED" w:rsidP="004F6FED">
      <w:r w:rsidRPr="004F6FED">
        <w:t xml:space="preserve">Ett tryggt inlärningsklimat </w:t>
      </w:r>
      <w:proofErr w:type="spellStart"/>
      <w:r w:rsidRPr="004F6FED">
        <w:t>främjer</w:t>
      </w:r>
      <w:proofErr w:type="spellEnd"/>
      <w:r w:rsidRPr="004F6FED">
        <w:t xml:space="preserve"> </w:t>
      </w:r>
      <w:proofErr w:type="spellStart"/>
      <w:r w:rsidRPr="004F6FED">
        <w:t>resultaetet</w:t>
      </w:r>
      <w:proofErr w:type="spellEnd"/>
      <w:r w:rsidRPr="004F6FED">
        <w:t xml:space="preserve"> – och kan på så sätt kan man också nå FLOW, den lustfyllda känslan man fångas av då man </w:t>
      </w:r>
      <w:proofErr w:type="spellStart"/>
      <w:r w:rsidRPr="004F6FED">
        <w:t>upppfylld</w:t>
      </w:r>
      <w:proofErr w:type="spellEnd"/>
      <w:r w:rsidRPr="004F6FED">
        <w:t xml:space="preserve"> av uppgiften glömmer tid och rum</w:t>
      </w:r>
    </w:p>
    <w:p w:rsidR="004F6FED" w:rsidRPr="004F6FED" w:rsidRDefault="004F6FED" w:rsidP="004F6FED"/>
    <w:p w:rsidR="004F6FED" w:rsidRPr="004F6FED" w:rsidRDefault="004F6FED" w:rsidP="004F6FED">
      <w:r w:rsidRPr="004F6FED">
        <w:t>Mål</w:t>
      </w:r>
    </w:p>
    <w:p w:rsidR="004F6FED" w:rsidRPr="004F6FED" w:rsidRDefault="004F6FED" w:rsidP="004F6FED">
      <w:r w:rsidRPr="004F6FED">
        <w:t xml:space="preserve">Om man lyckas sporrar det till vidare studier – men det innebär att man måste sätta mål som är möjliga att uppnå – </w:t>
      </w:r>
      <w:proofErr w:type="spellStart"/>
      <w:r w:rsidRPr="004F6FED">
        <w:t>kortsikktiga</w:t>
      </w:r>
      <w:proofErr w:type="spellEnd"/>
      <w:r w:rsidRPr="004F6FED">
        <w:t xml:space="preserve"> mål och långsiktiga mål – </w:t>
      </w:r>
      <w:proofErr w:type="spellStart"/>
      <w:r w:rsidRPr="004F6FED">
        <w:t>idrottspsykoloin</w:t>
      </w:r>
      <w:proofErr w:type="spellEnd"/>
      <w:r w:rsidRPr="004F6FED">
        <w:t xml:space="preserve"> – </w:t>
      </w:r>
      <w:proofErr w:type="spellStart"/>
      <w:proofErr w:type="gramStart"/>
      <w:r w:rsidRPr="004F6FED">
        <w:t>tex</w:t>
      </w:r>
      <w:proofErr w:type="spellEnd"/>
      <w:proofErr w:type="gramEnd"/>
      <w:r w:rsidRPr="004F6FED">
        <w:t xml:space="preserve"> SM, VM, OS</w:t>
      </w:r>
    </w:p>
    <w:p w:rsidR="004F6FED" w:rsidRPr="004F6FED" w:rsidRDefault="004F6FED" w:rsidP="004F6FED"/>
    <w:p w:rsidR="004F6FED" w:rsidRPr="004F6FED" w:rsidRDefault="004F6FED" w:rsidP="004F6FED"/>
    <w:p w:rsidR="004F6FED" w:rsidRPr="004F6FED" w:rsidRDefault="004F6FED" w:rsidP="004F6FED">
      <w:r w:rsidRPr="004F6FED">
        <w:t>Genbom att de som ingår i arbetsgruppen får sätta fast målen själva så blir man också mer motiverad att söka svaren och att engagera sig.</w:t>
      </w:r>
    </w:p>
    <w:p w:rsidR="004F6FED" w:rsidRPr="004F6FED" w:rsidRDefault="004F6FED" w:rsidP="004F6FED"/>
    <w:p w:rsidR="004F6FED" w:rsidRPr="004F6FED" w:rsidRDefault="004F6FED" w:rsidP="004F6FED">
      <w:r w:rsidRPr="004F6FED">
        <w:t>Läraren som inspiratör och som förebild, att ledsaga och främja kunskapssökandet</w:t>
      </w:r>
    </w:p>
    <w:p w:rsidR="004F6FED" w:rsidRPr="004F6FED" w:rsidRDefault="004F6FED" w:rsidP="004F6FED">
      <w:r w:rsidRPr="004F6FED">
        <w:t>Läraren kan bidra till motivation – jag tror att det är av stor betydelse med läraren som förebild – inte att han bara skall vara kunnig och trevlig men också skall det finnas personkemi – då kan en person fungera som inspiratör.</w:t>
      </w:r>
    </w:p>
    <w:p w:rsidR="004F6FED" w:rsidRPr="004F6FED" w:rsidRDefault="004F6FED" w:rsidP="004F6FED"/>
    <w:p w:rsidR="004F6FED" w:rsidRPr="004F6FED" w:rsidRDefault="004F6FED" w:rsidP="004F6FED">
      <w:r w:rsidRPr="004F6FED">
        <w:t xml:space="preserve">Läraren kan anpassa </w:t>
      </w:r>
      <w:proofErr w:type="gramStart"/>
      <w:r w:rsidRPr="004F6FED">
        <w:t>undervisningen  efter</w:t>
      </w:r>
      <w:proofErr w:type="gramEnd"/>
      <w:r w:rsidRPr="004F6FED">
        <w:t xml:space="preserve"> de studerandes önskemål och främja dialogen det ökar </w:t>
      </w:r>
      <w:proofErr w:type="spellStart"/>
      <w:r w:rsidRPr="004F6FED">
        <w:t>möjluigheten</w:t>
      </w:r>
      <w:proofErr w:type="spellEnd"/>
      <w:r w:rsidRPr="004F6FED">
        <w:t xml:space="preserve"> till djupinlärning och skapa en positiv attityd till ämnet, framhäva egennyttan, utrymme för att göra fel</w:t>
      </w:r>
    </w:p>
    <w:p w:rsidR="004F6FED" w:rsidRPr="004F6FED" w:rsidRDefault="004F6FED" w:rsidP="004F6FED"/>
    <w:p w:rsidR="004F6FED" w:rsidRPr="004F6FED" w:rsidRDefault="004F6FED" w:rsidP="004F6FED">
      <w:r w:rsidRPr="004F6FED">
        <w:t>Ett sätt är att diskutera och arbeta i grupp för att öka motivationen – detta kan ge stimulans</w:t>
      </w:r>
    </w:p>
    <w:p w:rsidR="004F6FED" w:rsidRPr="004F6FED" w:rsidRDefault="004F6FED" w:rsidP="004F6FED"/>
    <w:p w:rsidR="004F6FED" w:rsidRPr="004F6FED" w:rsidRDefault="004F6FED" w:rsidP="004F6FED">
      <w:r w:rsidRPr="004F6FED">
        <w:t>Svaren är ju inte givna och det är det som är roligt!</w:t>
      </w:r>
    </w:p>
    <w:p w:rsidR="004F6FED" w:rsidRPr="004F6FED" w:rsidRDefault="004F6FED" w:rsidP="004F6FED"/>
    <w:p w:rsidR="004F6FED" w:rsidRPr="004F6FED" w:rsidRDefault="004F6FED" w:rsidP="004F6FED">
      <w:r w:rsidRPr="004F6FED">
        <w:t>Diskussion är viktigt då uppmärksammar man om man gör fel</w:t>
      </w:r>
    </w:p>
    <w:p w:rsidR="004F6FED" w:rsidRPr="004F6FED" w:rsidRDefault="004F6FED" w:rsidP="004F6FED">
      <w:r w:rsidRPr="004F6FED">
        <w:t xml:space="preserve">Diskussion leder lättare till djupinlärning eftersom man tvingas engagera sig – genom att man styr inriktningen själv, man får också möjlighet att lära ut till andra hur man resonerar och då ser </w:t>
      </w:r>
      <w:proofErr w:type="spellStart"/>
      <w:r w:rsidRPr="004F6FED">
        <w:t>mnahur</w:t>
      </w:r>
      <w:proofErr w:type="spellEnd"/>
      <w:r w:rsidRPr="004F6FED">
        <w:t xml:space="preserve"> mycket man egentligen kan det är roligt och det gör att man blir generös och ser att man också kan lära sig av andra</w:t>
      </w:r>
    </w:p>
    <w:p w:rsidR="004F6FED" w:rsidRPr="004F6FED" w:rsidRDefault="004F6FED" w:rsidP="004F6FED"/>
    <w:p w:rsidR="004F6FED" w:rsidRPr="004F6FED" w:rsidRDefault="004F6FED" w:rsidP="004F6FED">
      <w:r w:rsidRPr="004F6FED">
        <w:lastRenderedPageBreak/>
        <w:t xml:space="preserve">Att arbeta tillsamman ger socialt stöd och trygghet, möjligheten </w:t>
      </w:r>
      <w:proofErr w:type="spellStart"/>
      <w:r w:rsidRPr="004F6FED">
        <w:t>attdiskutera</w:t>
      </w:r>
      <w:proofErr w:type="spellEnd"/>
      <w:r w:rsidRPr="004F6FED">
        <w:t xml:space="preserve"> och tillsammans låta kunskaperna mogna fram borgar för att de nya tankarna förankras bättre, detta leder också ofta till att det upplevs som roligare </w:t>
      </w:r>
      <w:proofErr w:type="spellStart"/>
      <w:r w:rsidRPr="004F6FED">
        <w:t>ocjh</w:t>
      </w:r>
      <w:proofErr w:type="spellEnd"/>
      <w:r w:rsidRPr="004F6FED">
        <w:t xml:space="preserve"> mer intressant</w:t>
      </w:r>
    </w:p>
    <w:p w:rsidR="004F6FED" w:rsidRPr="004F6FED" w:rsidRDefault="004F6FED" w:rsidP="004F6FED"/>
    <w:p w:rsidR="004F6FED" w:rsidRPr="004F6FED" w:rsidRDefault="004F6FED" w:rsidP="004F6FED">
      <w:r w:rsidRPr="004F6FED">
        <w:t>Kvinnor/män – arbetsklimatet blir sannolikt bättre av att grupperna består av båda könen. När det kommer någon ny ser man också hur mycket man faktiskt redan kan – det är bra att lära andra – då utvecklas man själv och får befästa sina kunskaper</w:t>
      </w:r>
    </w:p>
    <w:p w:rsidR="004F6FED" w:rsidRPr="004F6FED" w:rsidRDefault="004F6FED" w:rsidP="004F6FED"/>
    <w:p w:rsidR="004F6FED" w:rsidRPr="004F6FED" w:rsidRDefault="004F6FED" w:rsidP="004F6FED"/>
    <w:p w:rsidR="004F6FED" w:rsidRPr="004F6FED" w:rsidRDefault="004F6FED" w:rsidP="004F6FED">
      <w:r w:rsidRPr="004F6FED">
        <w:t>Kritisk</w:t>
      </w:r>
    </w:p>
    <w:p w:rsidR="004F6FED" w:rsidRPr="004F6FED" w:rsidRDefault="004F6FED" w:rsidP="004F6FED">
      <w:r w:rsidRPr="004F6FED">
        <w:t xml:space="preserve">Den som är med och lär sig och fastställer kurs och mål i gruppen blir också kritisk som en bieffekt – arbetsformer ifrågasätts som tidigare har fungerat bra och därför måste man se att det är meningsfullt med klagomål de är en del av utvecklingen att lära sig kan vara smärtsamt </w:t>
      </w:r>
    </w:p>
    <w:p w:rsidR="004F6FED" w:rsidRPr="004F6FED" w:rsidRDefault="004F6FED" w:rsidP="004F6FED">
      <w:r w:rsidRPr="004F6FED">
        <w:t>Stimulans</w:t>
      </w:r>
    </w:p>
    <w:p w:rsidR="004F6FED" w:rsidRPr="004F6FED" w:rsidRDefault="004F6FED" w:rsidP="004F6FED">
      <w:r w:rsidRPr="004F6FED">
        <w:t xml:space="preserve">Det centrala är att undervisningen </w:t>
      </w:r>
      <w:proofErr w:type="spellStart"/>
      <w:r w:rsidRPr="004F6FED">
        <w:t>förutaom</w:t>
      </w:r>
      <w:proofErr w:type="spellEnd"/>
      <w:r w:rsidRPr="004F6FED">
        <w:t xml:space="preserve"> praktisk aktivitet också e</w:t>
      </w:r>
      <w:r>
        <w:t>rbjuder variation och omväxling</w:t>
      </w:r>
      <w:r w:rsidRPr="004F6FED">
        <w:t>.</w:t>
      </w:r>
    </w:p>
    <w:p w:rsidR="004F6FED" w:rsidRPr="004F6FED" w:rsidRDefault="004F6FED" w:rsidP="004F6FED"/>
    <w:p w:rsidR="004F6FED" w:rsidRPr="004F6FED" w:rsidRDefault="004F6FED" w:rsidP="004F6FED"/>
    <w:p w:rsidR="00C12D75" w:rsidRDefault="00C12D75"/>
    <w:sectPr w:rsidR="00C12D75" w:rsidSect="00537B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1304"/>
  <w:hyphenationZone w:val="425"/>
  <w:characterSpacingControl w:val="doNotCompress"/>
  <w:compat/>
  <w:rsids>
    <w:rsidRoot w:val="004F6FED"/>
    <w:rsid w:val="001006FA"/>
    <w:rsid w:val="004F6FED"/>
    <w:rsid w:val="006C37E7"/>
    <w:rsid w:val="00785BD5"/>
    <w:rsid w:val="00C12D75"/>
    <w:rsid w:val="00DD5172"/>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75"/>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1139</Words>
  <Characters>6039</Characters>
  <Application>Microsoft Office Word</Application>
  <DocSecurity>0</DocSecurity>
  <Lines>50</Lines>
  <Paragraphs>14</Paragraphs>
  <ScaleCrop>false</ScaleCrop>
  <Company/>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 Nilsson</cp:lastModifiedBy>
  <cp:revision>1</cp:revision>
  <dcterms:created xsi:type="dcterms:W3CDTF">2007-04-04T09:39:00Z</dcterms:created>
  <dcterms:modified xsi:type="dcterms:W3CDTF">2007-04-04T09:40:00Z</dcterms:modified>
</cp:coreProperties>
</file>